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14443" w14:textId="77777777" w:rsidR="00227256" w:rsidRDefault="00E5635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Обобщенная отчетная информация по результатам проведения публичного мероприятия.</w:t>
      </w:r>
    </w:p>
    <w:p w14:paraId="2B64AC90" w14:textId="1D3DBFD8" w:rsidR="00227256" w:rsidRDefault="00E56351" w:rsidP="006C0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Центральным управлением Ростехнадзора в соответствии с утвержденным </w:t>
      </w:r>
      <w:r w:rsidR="003C2047">
        <w:rPr>
          <w:rFonts w:ascii="Times New Roman" w:hAnsi="Times New Roman" w:cs="Times New Roman"/>
          <w:sz w:val="28"/>
          <w:szCs w:val="28"/>
        </w:rPr>
        <w:t xml:space="preserve">распоряжением Федеральной службы по экологическому, технологическому </w:t>
      </w:r>
      <w:r w:rsidR="00020E4C">
        <w:rPr>
          <w:rFonts w:ascii="Times New Roman" w:hAnsi="Times New Roman" w:cs="Times New Roman"/>
          <w:sz w:val="28"/>
          <w:szCs w:val="28"/>
        </w:rPr>
        <w:br/>
      </w:r>
      <w:r w:rsidR="003C2047">
        <w:rPr>
          <w:rFonts w:ascii="Times New Roman" w:hAnsi="Times New Roman" w:cs="Times New Roman"/>
          <w:sz w:val="28"/>
          <w:szCs w:val="28"/>
        </w:rPr>
        <w:t>и атомному надзору от 25 декабря 2025 г. № 88-рп «</w:t>
      </w:r>
      <w:r w:rsidR="003C2047" w:rsidRPr="003C2047">
        <w:rPr>
          <w:rFonts w:ascii="Times New Roman" w:hAnsi="Times New Roman" w:cs="Times New Roman"/>
          <w:sz w:val="28"/>
          <w:szCs w:val="28"/>
        </w:rPr>
        <w:t xml:space="preserve">Об утверждении плана-графика проведения публичных обсуждений результатов правоприменительной практики территориальными органами Федеральной службы по экологическому, </w:t>
      </w:r>
      <w:r w:rsidR="003C2047" w:rsidRPr="003C2047">
        <w:rPr>
          <w:rFonts w:ascii="Times New Roman" w:hAnsi="Times New Roman" w:cs="Times New Roman"/>
          <w:sz w:val="28"/>
          <w:szCs w:val="28"/>
        </w:rPr>
        <w:br/>
        <w:t>технологическому и атомному надзору в 2026 году</w:t>
      </w:r>
      <w:r w:rsidR="003C2047">
        <w:rPr>
          <w:rFonts w:ascii="Times New Roman" w:hAnsi="Times New Roman" w:cs="Times New Roman"/>
          <w:sz w:val="28"/>
          <w:szCs w:val="28"/>
        </w:rPr>
        <w:t>»</w:t>
      </w:r>
      <w:r w:rsidR="00EE1315">
        <w:rPr>
          <w:rFonts w:ascii="Times New Roman" w:hAnsi="Times New Roman" w:cs="Times New Roman"/>
          <w:sz w:val="28"/>
          <w:szCs w:val="28"/>
        </w:rPr>
        <w:t>, а также приказа Центрального управления Ростехнадзора от 10 февраля 2026 г. № ПР-210-117-о «</w:t>
      </w:r>
      <w:r w:rsidR="00EE1315" w:rsidRPr="00EE1315">
        <w:rPr>
          <w:rFonts w:ascii="Times New Roman" w:hAnsi="Times New Roman" w:cs="Times New Roman"/>
          <w:sz w:val="28"/>
          <w:szCs w:val="28"/>
        </w:rPr>
        <w:t xml:space="preserve">О проведении публичного мероприятия с подконтрольными субъектами </w:t>
      </w:r>
      <w:r w:rsidR="00EE1315">
        <w:rPr>
          <w:rFonts w:ascii="Times New Roman" w:hAnsi="Times New Roman" w:cs="Times New Roman"/>
          <w:sz w:val="28"/>
          <w:szCs w:val="28"/>
        </w:rPr>
        <w:br/>
      </w:r>
      <w:r w:rsidR="00EE1315" w:rsidRPr="00EE1315">
        <w:rPr>
          <w:rFonts w:ascii="Times New Roman" w:hAnsi="Times New Roman" w:cs="Times New Roman"/>
          <w:sz w:val="28"/>
          <w:szCs w:val="28"/>
        </w:rPr>
        <w:t>в I квартале 2026 года</w:t>
      </w:r>
      <w:r w:rsidR="00EE131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проведено публичное мероприятие </w:t>
      </w:r>
      <w:r w:rsidR="00EE1315">
        <w:rPr>
          <w:rFonts w:ascii="Times New Roman" w:hAnsi="Times New Roman" w:cs="Times New Roman"/>
          <w:sz w:val="28"/>
          <w:szCs w:val="28"/>
        </w:rPr>
        <w:t xml:space="preserve">18 марта 2026 года </w:t>
      </w:r>
      <w:r w:rsidR="00EE13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городе </w:t>
      </w:r>
      <w:r w:rsidR="0093262F">
        <w:rPr>
          <w:rFonts w:ascii="Times New Roman" w:hAnsi="Times New Roman" w:cs="Times New Roman"/>
          <w:sz w:val="28"/>
          <w:szCs w:val="28"/>
        </w:rPr>
        <w:t>Москве</w:t>
      </w:r>
      <w:r>
        <w:rPr>
          <w:rFonts w:ascii="Times New Roman" w:hAnsi="Times New Roman" w:cs="Times New Roman"/>
          <w:sz w:val="28"/>
          <w:szCs w:val="28"/>
        </w:rPr>
        <w:t xml:space="preserve"> в режиме видеоконференцсвязи.</w:t>
      </w:r>
    </w:p>
    <w:p w14:paraId="503CCB35" w14:textId="77777777" w:rsidR="00227256" w:rsidRDefault="00E56351" w:rsidP="006C0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проведения мероприятия:</w:t>
      </w:r>
    </w:p>
    <w:p w14:paraId="7BD22234" w14:textId="4108ECF3" w:rsidR="003C2047" w:rsidRDefault="00E56351" w:rsidP="006C0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2047" w:rsidRPr="003C2047">
        <w:rPr>
          <w:rFonts w:ascii="Times New Roman" w:hAnsi="Times New Roman" w:cs="Times New Roman"/>
          <w:sz w:val="28"/>
          <w:szCs w:val="28"/>
        </w:rPr>
        <w:t>создана в Центральном управлении Ростехнадзора (далее – Управление) рабоч</w:t>
      </w:r>
      <w:r w:rsidR="003C2047">
        <w:rPr>
          <w:rFonts w:ascii="Times New Roman" w:hAnsi="Times New Roman" w:cs="Times New Roman"/>
          <w:sz w:val="28"/>
          <w:szCs w:val="28"/>
        </w:rPr>
        <w:t>ая</w:t>
      </w:r>
      <w:r w:rsidR="003C2047" w:rsidRPr="003C2047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3C2047">
        <w:rPr>
          <w:rFonts w:ascii="Times New Roman" w:hAnsi="Times New Roman" w:cs="Times New Roman"/>
          <w:sz w:val="28"/>
          <w:szCs w:val="28"/>
        </w:rPr>
        <w:t>а</w:t>
      </w:r>
      <w:r w:rsidR="003C2047" w:rsidRPr="003C2047">
        <w:rPr>
          <w:rFonts w:ascii="Times New Roman" w:hAnsi="Times New Roman" w:cs="Times New Roman"/>
          <w:sz w:val="28"/>
          <w:szCs w:val="28"/>
        </w:rPr>
        <w:t xml:space="preserve"> с целью проведения публичного мероприятия </w:t>
      </w:r>
      <w:r w:rsidR="003C2047">
        <w:rPr>
          <w:rFonts w:ascii="Times New Roman" w:hAnsi="Times New Roman" w:cs="Times New Roman"/>
          <w:sz w:val="28"/>
          <w:szCs w:val="28"/>
        </w:rPr>
        <w:br/>
      </w:r>
      <w:r w:rsidR="003C2047" w:rsidRPr="003C2047">
        <w:rPr>
          <w:rFonts w:ascii="Times New Roman" w:hAnsi="Times New Roman" w:cs="Times New Roman"/>
          <w:sz w:val="28"/>
          <w:szCs w:val="28"/>
        </w:rPr>
        <w:t>с подконтрольными субъектами в I квартале 2026 года</w:t>
      </w:r>
      <w:r w:rsidR="003C2047">
        <w:rPr>
          <w:rFonts w:ascii="Times New Roman" w:hAnsi="Times New Roman" w:cs="Times New Roman"/>
          <w:sz w:val="28"/>
          <w:szCs w:val="28"/>
        </w:rPr>
        <w:t xml:space="preserve"> </w:t>
      </w:r>
      <w:r w:rsidR="003C2047" w:rsidRPr="00020E4C">
        <w:rPr>
          <w:rFonts w:ascii="Times New Roman" w:hAnsi="Times New Roman" w:cs="Times New Roman"/>
          <w:sz w:val="28"/>
          <w:szCs w:val="28"/>
        </w:rPr>
        <w:t>в о</w:t>
      </w:r>
      <w:r w:rsidR="003C2047" w:rsidRPr="003C2047">
        <w:rPr>
          <w:rFonts w:ascii="Times New Roman" w:hAnsi="Times New Roman" w:cs="Times New Roman"/>
          <w:sz w:val="28"/>
          <w:szCs w:val="28"/>
        </w:rPr>
        <w:t>нлайн формате посредством применения информационно-коммуникационных технологий</w:t>
      </w:r>
      <w:r w:rsidR="003C2047">
        <w:rPr>
          <w:rFonts w:ascii="Times New Roman" w:hAnsi="Times New Roman" w:cs="Times New Roman"/>
          <w:sz w:val="28"/>
          <w:szCs w:val="28"/>
        </w:rPr>
        <w:t>;</w:t>
      </w:r>
    </w:p>
    <w:p w14:paraId="474C8140" w14:textId="02DB7C81" w:rsidR="00227256" w:rsidRDefault="00E56351" w:rsidP="006C0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разработана «</w:t>
      </w:r>
      <w:r w:rsidR="00FF2ABB" w:rsidRPr="00FF2ABB">
        <w:rPr>
          <w:rFonts w:ascii="Times New Roman" w:hAnsi="Times New Roman" w:cs="Times New Roman"/>
          <w:sz w:val="28"/>
          <w:szCs w:val="28"/>
        </w:rPr>
        <w:t>П</w:t>
      </w:r>
      <w:r w:rsidR="00FF2ABB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FF2ABB" w:rsidRPr="00FF2ABB">
        <w:rPr>
          <w:rFonts w:ascii="Times New Roman" w:hAnsi="Times New Roman" w:cs="Times New Roman"/>
          <w:sz w:val="28"/>
          <w:szCs w:val="28"/>
        </w:rPr>
        <w:t>проведения публичных обсуждений результатов правоприменительной практики</w:t>
      </w:r>
      <w:r w:rsidR="00FF2ABB">
        <w:rPr>
          <w:rFonts w:ascii="Times New Roman" w:hAnsi="Times New Roman" w:cs="Times New Roman"/>
          <w:sz w:val="28"/>
          <w:szCs w:val="28"/>
        </w:rPr>
        <w:t xml:space="preserve"> </w:t>
      </w:r>
      <w:r w:rsidR="00FF2ABB" w:rsidRPr="00FF2ABB">
        <w:rPr>
          <w:rFonts w:ascii="Times New Roman" w:hAnsi="Times New Roman" w:cs="Times New Roman"/>
          <w:sz w:val="28"/>
          <w:szCs w:val="28"/>
        </w:rPr>
        <w:t xml:space="preserve">Центрального управления Ростехнадзора </w:t>
      </w:r>
      <w:r w:rsidR="00020E4C">
        <w:rPr>
          <w:rFonts w:ascii="Times New Roman" w:hAnsi="Times New Roman" w:cs="Times New Roman"/>
          <w:sz w:val="28"/>
          <w:szCs w:val="28"/>
        </w:rPr>
        <w:br/>
      </w:r>
      <w:r w:rsidR="00FF2ABB" w:rsidRPr="00FF2ABB">
        <w:rPr>
          <w:rFonts w:ascii="Times New Roman" w:hAnsi="Times New Roman" w:cs="Times New Roman"/>
          <w:sz w:val="28"/>
          <w:szCs w:val="28"/>
        </w:rPr>
        <w:t xml:space="preserve">за </w:t>
      </w:r>
      <w:r w:rsidR="0093262F">
        <w:rPr>
          <w:rFonts w:ascii="Times New Roman" w:hAnsi="Times New Roman" w:cs="Times New Roman"/>
          <w:sz w:val="28"/>
          <w:szCs w:val="28"/>
        </w:rPr>
        <w:t>12</w:t>
      </w:r>
      <w:r w:rsidR="00FF2ABB" w:rsidRPr="00FF2ABB">
        <w:rPr>
          <w:rFonts w:ascii="Times New Roman" w:hAnsi="Times New Roman" w:cs="Times New Roman"/>
          <w:sz w:val="28"/>
          <w:szCs w:val="28"/>
        </w:rPr>
        <w:t xml:space="preserve"> месяцев 202</w:t>
      </w:r>
      <w:r w:rsidR="003C2047">
        <w:rPr>
          <w:rFonts w:ascii="Times New Roman" w:hAnsi="Times New Roman" w:cs="Times New Roman"/>
          <w:sz w:val="28"/>
          <w:szCs w:val="28"/>
        </w:rPr>
        <w:t>5</w:t>
      </w:r>
      <w:r w:rsidR="00FF2ABB" w:rsidRPr="00FF2AB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D075BA6" w14:textId="20038F94" w:rsidR="00227256" w:rsidRDefault="00E56351" w:rsidP="006C0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официальном сайте Управления размещено уведомление (анонс) проведении публичного мероприятия с информацией о дате, времени, месте </w:t>
      </w:r>
      <w:r w:rsidR="0061360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способе проведения публичного обсуждения, ссылка для подключения </w:t>
      </w:r>
      <w:r>
        <w:rPr>
          <w:rFonts w:ascii="Times New Roman" w:hAnsi="Times New Roman" w:cs="Times New Roman"/>
          <w:sz w:val="28"/>
          <w:szCs w:val="28"/>
        </w:rPr>
        <w:br/>
        <w:t>к мероприятию;</w:t>
      </w:r>
    </w:p>
    <w:p w14:paraId="7E53E29E" w14:textId="1FF83CBC" w:rsidR="00227256" w:rsidRDefault="00E56351" w:rsidP="006C0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определен перечень участников, которым направлены приглашения </w:t>
      </w:r>
      <w:r w:rsidR="0061360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участия в публичных обсуждениях.</w:t>
      </w:r>
    </w:p>
    <w:p w14:paraId="7329B624" w14:textId="4F25B432" w:rsidR="00227256" w:rsidRPr="00756902" w:rsidRDefault="00E56351" w:rsidP="006C0A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мероприятии приняли участие представители прокуратуры </w:t>
      </w:r>
      <w:r w:rsidR="00932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Московской</w:t>
      </w:r>
      <w:r w:rsidR="00FF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представители федеральных и региональных органов исполнительной власти, осуществляющих полномочия по контролю (надзору), представител</w:t>
      </w:r>
      <w:r w:rsidR="00FF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организаций, эксплуатирующих опасные производственные объекты, объекты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электроэнергетики и теплоснабжения, </w:t>
      </w:r>
      <w:r w:rsidR="00B4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="00B41A8F" w:rsidRPr="00B4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гидротехнически</w:t>
      </w:r>
      <w:r w:rsidR="00B4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41A8F" w:rsidRPr="00B4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сооружени</w:t>
      </w:r>
      <w:r w:rsidR="00B4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="00B41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области.</w:t>
      </w:r>
      <w:r w:rsidR="00FF2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Общее количество участников мероприятия </w:t>
      </w:r>
      <w:r w:rsidR="00FF2ABB" w:rsidRPr="00756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составило </w:t>
      </w:r>
      <w:r w:rsidR="0008341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C204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FF2ABB" w:rsidRPr="00756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14:paraId="223D6EE7" w14:textId="6F17D2AA" w:rsidR="00227256" w:rsidRDefault="00E56351" w:rsidP="006C0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Центрального управления Ростехнадзора с приветственн</w:t>
      </w:r>
      <w:r w:rsidR="005E175A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75A">
        <w:rPr>
          <w:rFonts w:ascii="Times New Roman" w:hAnsi="Times New Roman" w:cs="Times New Roman"/>
          <w:sz w:val="28"/>
          <w:szCs w:val="28"/>
        </w:rPr>
        <w:t>сообщением</w:t>
      </w:r>
      <w:r>
        <w:rPr>
          <w:rFonts w:ascii="Times New Roman" w:hAnsi="Times New Roman" w:cs="Times New Roman"/>
          <w:sz w:val="28"/>
          <w:szCs w:val="28"/>
        </w:rPr>
        <w:t xml:space="preserve"> выступил заместитель руководителя </w:t>
      </w:r>
      <w:r w:rsidR="00CE7BF3">
        <w:rPr>
          <w:rFonts w:ascii="Times New Roman" w:hAnsi="Times New Roman" w:cs="Times New Roman"/>
          <w:sz w:val="28"/>
          <w:szCs w:val="28"/>
        </w:rPr>
        <w:t>Ефременков Александр Сергеевич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68E71A" w14:textId="5EC4F3E8" w:rsidR="00B41A8F" w:rsidRDefault="00E56351" w:rsidP="006C0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докладом </w:t>
      </w:r>
      <w:r w:rsidR="00721E62" w:rsidRPr="00BC66BD">
        <w:rPr>
          <w:sz w:val="28"/>
          <w:szCs w:val="28"/>
          <w:shd w:val="clear" w:color="auto" w:fill="FFFFFF"/>
        </w:rPr>
        <w:t>«</w:t>
      </w:r>
      <w:r w:rsidR="00721E62" w:rsidRPr="00721E62">
        <w:rPr>
          <w:rFonts w:ascii="Times New Roman" w:hAnsi="Times New Roman" w:cs="Times New Roman"/>
          <w:sz w:val="28"/>
          <w:szCs w:val="28"/>
        </w:rPr>
        <w:t xml:space="preserve">Основные показатели надзорной деятельности </w:t>
      </w:r>
      <w:r w:rsidR="00721E62">
        <w:rPr>
          <w:rFonts w:ascii="Times New Roman" w:hAnsi="Times New Roman" w:cs="Times New Roman"/>
          <w:sz w:val="28"/>
          <w:szCs w:val="28"/>
        </w:rPr>
        <w:br/>
      </w:r>
      <w:r w:rsidR="00721E62" w:rsidRPr="00721E62">
        <w:rPr>
          <w:rFonts w:ascii="Times New Roman" w:hAnsi="Times New Roman" w:cs="Times New Roman"/>
          <w:sz w:val="28"/>
          <w:szCs w:val="28"/>
        </w:rPr>
        <w:t xml:space="preserve">за 12 месяцев 2025 года государственного энергетического надзора </w:t>
      </w:r>
      <w:r w:rsidR="00721E62">
        <w:rPr>
          <w:rFonts w:ascii="Times New Roman" w:hAnsi="Times New Roman" w:cs="Times New Roman"/>
          <w:sz w:val="28"/>
          <w:szCs w:val="28"/>
        </w:rPr>
        <w:br/>
      </w:r>
      <w:r w:rsidR="00721E62" w:rsidRPr="00721E62">
        <w:rPr>
          <w:rFonts w:ascii="Times New Roman" w:hAnsi="Times New Roman" w:cs="Times New Roman"/>
          <w:sz w:val="28"/>
          <w:szCs w:val="28"/>
        </w:rPr>
        <w:t xml:space="preserve">по Московской области, анализ травматизма на объектах энергетики </w:t>
      </w:r>
      <w:r w:rsidR="00721E62">
        <w:rPr>
          <w:rFonts w:ascii="Times New Roman" w:hAnsi="Times New Roman" w:cs="Times New Roman"/>
          <w:sz w:val="28"/>
          <w:szCs w:val="28"/>
        </w:rPr>
        <w:br/>
      </w:r>
      <w:r w:rsidR="00721E62" w:rsidRPr="00721E62">
        <w:rPr>
          <w:rFonts w:ascii="Times New Roman" w:hAnsi="Times New Roman" w:cs="Times New Roman"/>
          <w:sz w:val="28"/>
          <w:szCs w:val="28"/>
        </w:rPr>
        <w:t>в 2025 году».</w:t>
      </w:r>
      <w:r>
        <w:rPr>
          <w:rFonts w:ascii="Times New Roman" w:hAnsi="Times New Roman" w:cs="Times New Roman"/>
          <w:sz w:val="28"/>
          <w:szCs w:val="28"/>
        </w:rPr>
        <w:t xml:space="preserve"> выступил заместитель руководителя </w:t>
      </w:r>
      <w:r w:rsidR="00CE7BF3">
        <w:rPr>
          <w:rFonts w:ascii="Times New Roman" w:hAnsi="Times New Roman" w:cs="Times New Roman"/>
          <w:sz w:val="28"/>
          <w:szCs w:val="28"/>
        </w:rPr>
        <w:t>Ефременков Александр Сергеевич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7A3EBF" w14:textId="77777777" w:rsidR="00227256" w:rsidRDefault="00E56351" w:rsidP="006C0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видеопрезентациями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представили следующие должностные лица </w:t>
      </w:r>
      <w:r w:rsidR="00A104D2">
        <w:rPr>
          <w:rFonts w:ascii="Times New Roman" w:hAnsi="Times New Roman" w:cs="Times New Roman"/>
          <w:sz w:val="28"/>
          <w:szCs w:val="28"/>
        </w:rPr>
        <w:t>Центрального у</w:t>
      </w:r>
      <w:r>
        <w:rPr>
          <w:rFonts w:ascii="Times New Roman" w:hAnsi="Times New Roman" w:cs="Times New Roman"/>
          <w:sz w:val="28"/>
          <w:szCs w:val="28"/>
        </w:rPr>
        <w:t>правления</w:t>
      </w:r>
      <w:r w:rsidR="00A104D2">
        <w:rPr>
          <w:rFonts w:ascii="Times New Roman" w:hAnsi="Times New Roman" w:cs="Times New Roman"/>
          <w:sz w:val="28"/>
          <w:szCs w:val="28"/>
        </w:rPr>
        <w:t xml:space="preserve"> Ростехнадзора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8F6C1F5" w14:textId="2AACC5CF" w:rsidR="00DF7BC7" w:rsidRPr="00125C60" w:rsidRDefault="00DF7BC7" w:rsidP="006C0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BC7">
        <w:rPr>
          <w:rFonts w:ascii="Times New Roman" w:hAnsi="Times New Roman" w:cs="Times New Roman"/>
          <w:sz w:val="28"/>
          <w:szCs w:val="28"/>
        </w:rPr>
        <w:t xml:space="preserve">- заместитель начальника отдела государственного энергетического </w:t>
      </w:r>
      <w:r w:rsidRPr="00125C60">
        <w:rPr>
          <w:rFonts w:ascii="Times New Roman" w:hAnsi="Times New Roman" w:cs="Times New Roman"/>
          <w:sz w:val="28"/>
          <w:szCs w:val="28"/>
        </w:rPr>
        <w:t>надзора и котлонадзора по Московской области Корытцын Максим Владимирович,</w:t>
      </w:r>
    </w:p>
    <w:p w14:paraId="09CEE650" w14:textId="5CC8771E" w:rsidR="00CE7BF3" w:rsidRDefault="00DF7BC7" w:rsidP="006C0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BC7">
        <w:rPr>
          <w:rFonts w:ascii="Times New Roman" w:hAnsi="Times New Roman" w:cs="Times New Roman"/>
          <w:sz w:val="28"/>
          <w:szCs w:val="28"/>
        </w:rPr>
        <w:t xml:space="preserve"> тема доклада: «Прохождение осенне-зимнего периода 2024-2025 гг., подготовка и прохождение теплоснабжающими организациями Московской области осенне-зимнего периода 2025-2026 гг.»</w:t>
      </w:r>
      <w:r w:rsidR="00125C60">
        <w:rPr>
          <w:rFonts w:ascii="Times New Roman" w:hAnsi="Times New Roman" w:cs="Times New Roman"/>
          <w:sz w:val="28"/>
          <w:szCs w:val="28"/>
        </w:rPr>
        <w:t>.</w:t>
      </w:r>
    </w:p>
    <w:p w14:paraId="1D4E89C9" w14:textId="77777777" w:rsidR="00020E4C" w:rsidRDefault="00125C60" w:rsidP="006C0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0E4C">
        <w:rPr>
          <w:rFonts w:ascii="Times New Roman" w:hAnsi="Times New Roman" w:cs="Times New Roman"/>
          <w:sz w:val="28"/>
          <w:szCs w:val="28"/>
        </w:rPr>
        <w:t xml:space="preserve">заместитель начальника межрегионального отдела по надзору </w:t>
      </w:r>
      <w:r w:rsidR="00020E4C">
        <w:rPr>
          <w:rFonts w:ascii="Times New Roman" w:hAnsi="Times New Roman" w:cs="Times New Roman"/>
          <w:sz w:val="28"/>
          <w:szCs w:val="28"/>
        </w:rPr>
        <w:br/>
      </w:r>
      <w:r w:rsidRPr="00020E4C">
        <w:rPr>
          <w:rFonts w:ascii="Times New Roman" w:hAnsi="Times New Roman" w:cs="Times New Roman"/>
          <w:sz w:val="28"/>
          <w:szCs w:val="28"/>
        </w:rPr>
        <w:t>за гидротехническими сооружениями Харламов</w:t>
      </w:r>
      <w:r w:rsidR="00020E4C">
        <w:rPr>
          <w:rFonts w:ascii="Times New Roman" w:hAnsi="Times New Roman" w:cs="Times New Roman"/>
          <w:sz w:val="28"/>
          <w:szCs w:val="28"/>
        </w:rPr>
        <w:t>а</w:t>
      </w:r>
      <w:r w:rsidRPr="00020E4C">
        <w:rPr>
          <w:rFonts w:ascii="Times New Roman" w:hAnsi="Times New Roman" w:cs="Times New Roman"/>
          <w:sz w:val="28"/>
          <w:szCs w:val="28"/>
        </w:rPr>
        <w:t xml:space="preserve"> Виктори</w:t>
      </w:r>
      <w:r w:rsidR="00020E4C">
        <w:rPr>
          <w:rFonts w:ascii="Times New Roman" w:hAnsi="Times New Roman" w:cs="Times New Roman"/>
          <w:sz w:val="28"/>
          <w:szCs w:val="28"/>
        </w:rPr>
        <w:t>я</w:t>
      </w:r>
      <w:r w:rsidRPr="00020E4C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020E4C">
        <w:rPr>
          <w:rFonts w:ascii="Times New Roman" w:hAnsi="Times New Roman" w:cs="Times New Roman"/>
          <w:sz w:val="28"/>
          <w:szCs w:val="28"/>
        </w:rPr>
        <w:t>а,</w:t>
      </w:r>
    </w:p>
    <w:p w14:paraId="412D682C" w14:textId="3A2792C9" w:rsidR="00125C60" w:rsidRDefault="00020E4C" w:rsidP="006C0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доклада:</w:t>
      </w:r>
      <w:r w:rsidR="00125C60" w:rsidRPr="00020E4C">
        <w:rPr>
          <w:rFonts w:ascii="Times New Roman" w:hAnsi="Times New Roman" w:cs="Times New Roman"/>
          <w:sz w:val="28"/>
          <w:szCs w:val="28"/>
        </w:rPr>
        <w:t xml:space="preserve"> «Анализ основных показателей контрольно-надзорной деятельности при осуществлении надзора за гидротехническими сооружениями Московской области по итогам 2025 года».</w:t>
      </w:r>
    </w:p>
    <w:p w14:paraId="741508A2" w14:textId="2EB0AD24" w:rsidR="00E42121" w:rsidRDefault="00E42121" w:rsidP="006C0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2121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42121">
        <w:rPr>
          <w:rFonts w:ascii="Times New Roman" w:hAnsi="Times New Roman" w:cs="Times New Roman"/>
          <w:sz w:val="28"/>
          <w:szCs w:val="28"/>
        </w:rPr>
        <w:t xml:space="preserve"> начальника межрегионального отдела государственного строительного надзора и надзора за саморегулируемыми организациями Галкин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2121">
        <w:rPr>
          <w:rFonts w:ascii="Times New Roman" w:hAnsi="Times New Roman" w:cs="Times New Roman"/>
          <w:sz w:val="28"/>
          <w:szCs w:val="28"/>
        </w:rPr>
        <w:t xml:space="preserve"> Ольг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2121">
        <w:rPr>
          <w:rFonts w:ascii="Times New Roman" w:hAnsi="Times New Roman" w:cs="Times New Roman"/>
          <w:sz w:val="28"/>
          <w:szCs w:val="28"/>
        </w:rPr>
        <w:t xml:space="preserve"> Евгеньевн</w:t>
      </w:r>
      <w:r>
        <w:rPr>
          <w:rFonts w:ascii="Times New Roman" w:hAnsi="Times New Roman" w:cs="Times New Roman"/>
          <w:sz w:val="28"/>
          <w:szCs w:val="28"/>
        </w:rPr>
        <w:t>а,</w:t>
      </w:r>
    </w:p>
    <w:p w14:paraId="06022EE3" w14:textId="493E18C7" w:rsidR="00125C60" w:rsidRDefault="00E42121" w:rsidP="006C0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доклада:</w:t>
      </w:r>
      <w:r w:rsidRPr="00020E4C">
        <w:rPr>
          <w:rFonts w:ascii="Times New Roman" w:hAnsi="Times New Roman" w:cs="Times New Roman"/>
          <w:sz w:val="28"/>
          <w:szCs w:val="28"/>
        </w:rPr>
        <w:t xml:space="preserve"> </w:t>
      </w:r>
      <w:r w:rsidRPr="00E42121">
        <w:rPr>
          <w:rFonts w:ascii="Times New Roman" w:hAnsi="Times New Roman" w:cs="Times New Roman"/>
          <w:sz w:val="28"/>
          <w:szCs w:val="28"/>
        </w:rPr>
        <w:t xml:space="preserve">«Основные показатели надзорной деятельности межрегионального отдела государственного строительного надзора и надзора </w:t>
      </w:r>
      <w:r w:rsidRPr="00E42121">
        <w:rPr>
          <w:rFonts w:ascii="Times New Roman" w:hAnsi="Times New Roman" w:cs="Times New Roman"/>
          <w:sz w:val="28"/>
          <w:szCs w:val="28"/>
        </w:rPr>
        <w:br/>
        <w:t>за саморегулируемыми организациями за 12 месяцев 2025 года».</w:t>
      </w:r>
    </w:p>
    <w:p w14:paraId="60833B37" w14:textId="77777777" w:rsidR="00E42121" w:rsidRDefault="00E42121" w:rsidP="006C0AE0">
      <w:pPr>
        <w:pStyle w:val="5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- начальник отдела по надзору за подъемными сооружениями </w:t>
      </w:r>
      <w:r>
        <w:rPr>
          <w:rFonts w:eastAsiaTheme="minorHAnsi"/>
          <w:sz w:val="28"/>
          <w:szCs w:val="28"/>
        </w:rPr>
        <w:br/>
        <w:t>по Московской области Балобанов Сергей Валерьевич,</w:t>
      </w:r>
    </w:p>
    <w:p w14:paraId="1CCD7835" w14:textId="79227AF4" w:rsidR="00125C60" w:rsidRDefault="00E42121" w:rsidP="006C0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доклада:</w:t>
      </w:r>
      <w:r w:rsidRPr="00E42121">
        <w:rPr>
          <w:rFonts w:ascii="Times New Roman" w:hAnsi="Times New Roman" w:cs="Times New Roman"/>
          <w:sz w:val="28"/>
          <w:szCs w:val="28"/>
        </w:rPr>
        <w:t xml:space="preserve"> «Аварийность и травматизм при эксплуатации подъемных сооружений за 12 месяцев 2025 года».</w:t>
      </w:r>
    </w:p>
    <w:p w14:paraId="5CFA7C50" w14:textId="42BB81B2" w:rsidR="00E42121" w:rsidRDefault="00E42121" w:rsidP="006C0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2121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42121">
        <w:rPr>
          <w:rFonts w:ascii="Times New Roman" w:hAnsi="Times New Roman" w:cs="Times New Roman"/>
          <w:sz w:val="28"/>
          <w:szCs w:val="28"/>
        </w:rPr>
        <w:t xml:space="preserve"> начальника отдела государственного энергетического надзора и котлонадзора по Московской области Нестеров Михаил Игоревич</w:t>
      </w:r>
      <w:r w:rsidR="00E5211E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AD3E505" w14:textId="2A38411B" w:rsidR="00E42121" w:rsidRDefault="00E42121" w:rsidP="006C0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 доклада:</w:t>
      </w:r>
      <w:r w:rsidRPr="00E42121">
        <w:rPr>
          <w:rFonts w:ascii="Times New Roman" w:hAnsi="Times New Roman" w:cs="Times New Roman"/>
          <w:sz w:val="28"/>
          <w:szCs w:val="28"/>
        </w:rPr>
        <w:t xml:space="preserve"> «Основные показатели надзорной деятельности </w:t>
      </w:r>
      <w:r w:rsidRPr="00E42121">
        <w:rPr>
          <w:rFonts w:ascii="Times New Roman" w:hAnsi="Times New Roman" w:cs="Times New Roman"/>
          <w:sz w:val="28"/>
          <w:szCs w:val="28"/>
        </w:rPr>
        <w:br/>
        <w:t>за 12 месяцев 2025 года, профилактические мероприятия на объектах, на которых эксплуатируется оборудование, работающее под избыточным давлением».</w:t>
      </w:r>
    </w:p>
    <w:p w14:paraId="19C5F051" w14:textId="00639B46" w:rsidR="00FF2ABB" w:rsidRDefault="00E56351" w:rsidP="006C0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1A8F" w:rsidRPr="00B41A8F">
        <w:rPr>
          <w:rFonts w:ascii="Times New Roman" w:hAnsi="Times New Roman" w:cs="Times New Roman"/>
          <w:sz w:val="28"/>
          <w:szCs w:val="28"/>
        </w:rPr>
        <w:t xml:space="preserve">начальник межрегионального отдела по газовому надзору </w:t>
      </w:r>
      <w:proofErr w:type="spellStart"/>
      <w:r w:rsidR="00B41A8F" w:rsidRPr="00B41A8F">
        <w:rPr>
          <w:rFonts w:ascii="Times New Roman" w:hAnsi="Times New Roman" w:cs="Times New Roman"/>
          <w:sz w:val="28"/>
          <w:szCs w:val="28"/>
        </w:rPr>
        <w:t>Зеленов</w:t>
      </w:r>
      <w:proofErr w:type="spellEnd"/>
      <w:r w:rsidR="00B41A8F" w:rsidRPr="00B41A8F">
        <w:rPr>
          <w:rFonts w:ascii="Times New Roman" w:hAnsi="Times New Roman" w:cs="Times New Roman"/>
          <w:sz w:val="28"/>
          <w:szCs w:val="28"/>
        </w:rPr>
        <w:t xml:space="preserve"> Антон Григорьевич</w:t>
      </w:r>
      <w:r w:rsidR="00FF2ABB">
        <w:rPr>
          <w:rFonts w:ascii="Times New Roman" w:hAnsi="Times New Roman" w:cs="Times New Roman"/>
          <w:sz w:val="28"/>
          <w:szCs w:val="28"/>
        </w:rPr>
        <w:t>,</w:t>
      </w:r>
      <w:r w:rsidR="00FF2ABB" w:rsidRPr="00FF2A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11F7A" w14:textId="2F02C4B9" w:rsidR="00227256" w:rsidRDefault="00E56351" w:rsidP="006C0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доклада: </w:t>
      </w:r>
      <w:r w:rsidR="00E5211E" w:rsidRPr="00E5211E">
        <w:rPr>
          <w:rFonts w:ascii="Times New Roman" w:hAnsi="Times New Roman" w:cs="Times New Roman"/>
          <w:sz w:val="28"/>
          <w:szCs w:val="28"/>
        </w:rPr>
        <w:t xml:space="preserve">«Основные показатели надзорной деятельности </w:t>
      </w:r>
      <w:r w:rsidR="00E5211E">
        <w:rPr>
          <w:rFonts w:ascii="Times New Roman" w:hAnsi="Times New Roman" w:cs="Times New Roman"/>
          <w:sz w:val="28"/>
          <w:szCs w:val="28"/>
        </w:rPr>
        <w:br/>
      </w:r>
      <w:r w:rsidR="00E5211E" w:rsidRPr="00E5211E">
        <w:rPr>
          <w:rFonts w:ascii="Times New Roman" w:hAnsi="Times New Roman" w:cs="Times New Roman"/>
          <w:sz w:val="28"/>
          <w:szCs w:val="28"/>
        </w:rPr>
        <w:t>за 12 месяцев 2025 года на объектах магистрального трубопроводного транспорта и газового надзора».</w:t>
      </w:r>
    </w:p>
    <w:p w14:paraId="1D3BB3A7" w14:textId="621A142E" w:rsidR="00E5211E" w:rsidRPr="00E5211E" w:rsidRDefault="00E56351" w:rsidP="006C0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1E">
        <w:rPr>
          <w:rFonts w:ascii="Times New Roman" w:hAnsi="Times New Roman" w:cs="Times New Roman"/>
          <w:sz w:val="28"/>
          <w:szCs w:val="28"/>
        </w:rPr>
        <w:t xml:space="preserve">Также был заслушан доклад </w:t>
      </w:r>
      <w:r w:rsidR="00E5211E" w:rsidRPr="00E5211E">
        <w:rPr>
          <w:rFonts w:ascii="Times New Roman" w:hAnsi="Times New Roman" w:cs="Times New Roman"/>
          <w:sz w:val="28"/>
          <w:szCs w:val="28"/>
        </w:rPr>
        <w:t xml:space="preserve">главного специалиста-эксперта отдела правового обеспечения </w:t>
      </w:r>
      <w:proofErr w:type="spellStart"/>
      <w:r w:rsidR="00E5211E" w:rsidRPr="00E5211E"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  <w:r w:rsidR="00E5211E" w:rsidRPr="00E5211E">
        <w:rPr>
          <w:rFonts w:ascii="Times New Roman" w:hAnsi="Times New Roman" w:cs="Times New Roman"/>
          <w:sz w:val="28"/>
          <w:szCs w:val="28"/>
        </w:rPr>
        <w:t xml:space="preserve"> Павла Андреевича</w:t>
      </w:r>
      <w:r w:rsidR="00341CDE" w:rsidRPr="00E5211E">
        <w:rPr>
          <w:rFonts w:ascii="Times New Roman" w:hAnsi="Times New Roman" w:cs="Times New Roman"/>
          <w:sz w:val="28"/>
          <w:szCs w:val="28"/>
        </w:rPr>
        <w:t xml:space="preserve">, </w:t>
      </w:r>
      <w:r w:rsidRPr="00E5211E">
        <w:rPr>
          <w:rFonts w:ascii="Times New Roman" w:hAnsi="Times New Roman" w:cs="Times New Roman"/>
          <w:sz w:val="28"/>
          <w:szCs w:val="28"/>
        </w:rPr>
        <w:t xml:space="preserve">тема доклада: </w:t>
      </w:r>
      <w:r w:rsidR="00E5211E" w:rsidRPr="00E5211E">
        <w:rPr>
          <w:rFonts w:ascii="Times New Roman" w:hAnsi="Times New Roman" w:cs="Times New Roman"/>
          <w:sz w:val="28"/>
          <w:szCs w:val="28"/>
        </w:rPr>
        <w:t xml:space="preserve">«О правовом регулировании контрольной (надзорной) деятельности в 2025 году, новое </w:t>
      </w:r>
      <w:r w:rsidR="00E5211E">
        <w:rPr>
          <w:rFonts w:ascii="Times New Roman" w:hAnsi="Times New Roman" w:cs="Times New Roman"/>
          <w:sz w:val="28"/>
          <w:szCs w:val="28"/>
        </w:rPr>
        <w:br/>
      </w:r>
      <w:r w:rsidR="00E5211E" w:rsidRPr="00E5211E">
        <w:rPr>
          <w:rFonts w:ascii="Times New Roman" w:hAnsi="Times New Roman" w:cs="Times New Roman"/>
          <w:sz w:val="28"/>
          <w:szCs w:val="28"/>
        </w:rPr>
        <w:t>в законодательстве о контроле (надзоре)».</w:t>
      </w:r>
    </w:p>
    <w:p w14:paraId="172BDA9D" w14:textId="0ECED834" w:rsidR="00D7258D" w:rsidRDefault="00127A1B" w:rsidP="006C0AE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C4569">
        <w:rPr>
          <w:rFonts w:ascii="Times New Roman" w:hAnsi="Times New Roman"/>
          <w:bCs/>
          <w:color w:val="000000"/>
          <w:sz w:val="28"/>
          <w:szCs w:val="28"/>
        </w:rPr>
        <w:t xml:space="preserve">Участники </w:t>
      </w:r>
      <w:r w:rsidR="00801AA3">
        <w:rPr>
          <w:rFonts w:ascii="Times New Roman" w:hAnsi="Times New Roman"/>
          <w:bCs/>
          <w:color w:val="000000"/>
          <w:sz w:val="28"/>
          <w:szCs w:val="28"/>
        </w:rPr>
        <w:t xml:space="preserve">совещания </w:t>
      </w:r>
      <w:r w:rsidRPr="007C4569">
        <w:rPr>
          <w:rFonts w:ascii="Times New Roman" w:hAnsi="Times New Roman"/>
          <w:bCs/>
          <w:color w:val="000000"/>
          <w:sz w:val="28"/>
          <w:szCs w:val="28"/>
        </w:rPr>
        <w:t xml:space="preserve">проинформированы о проведённых контрольных </w:t>
      </w:r>
      <w:r w:rsidR="00801AA3">
        <w:rPr>
          <w:rFonts w:ascii="Times New Roman" w:hAnsi="Times New Roman"/>
          <w:bCs/>
          <w:color w:val="000000"/>
          <w:sz w:val="28"/>
          <w:szCs w:val="28"/>
        </w:rPr>
        <w:t xml:space="preserve">(надзорных) </w:t>
      </w:r>
      <w:r w:rsidRPr="007C4569">
        <w:rPr>
          <w:rFonts w:ascii="Times New Roman" w:hAnsi="Times New Roman"/>
          <w:bCs/>
          <w:color w:val="000000"/>
          <w:sz w:val="28"/>
          <w:szCs w:val="28"/>
        </w:rPr>
        <w:t xml:space="preserve">мероприятиях, применённых мерах административной ответственности, наиболее часто встречающихся нарушениях, </w:t>
      </w:r>
      <w:r>
        <w:rPr>
          <w:rFonts w:ascii="Times New Roman" w:hAnsi="Times New Roman"/>
          <w:bCs/>
          <w:color w:val="000000"/>
          <w:sz w:val="28"/>
          <w:szCs w:val="28"/>
        </w:rPr>
        <w:t>основных</w:t>
      </w:r>
      <w:r w:rsidRPr="007C4569">
        <w:rPr>
          <w:rFonts w:ascii="Times New Roman" w:hAnsi="Times New Roman"/>
          <w:bCs/>
          <w:color w:val="000000"/>
          <w:sz w:val="28"/>
          <w:szCs w:val="28"/>
        </w:rPr>
        <w:t xml:space="preserve"> причин</w:t>
      </w:r>
      <w:r>
        <w:rPr>
          <w:rFonts w:ascii="Times New Roman" w:hAnsi="Times New Roman"/>
          <w:bCs/>
          <w:color w:val="000000"/>
          <w:sz w:val="28"/>
          <w:szCs w:val="28"/>
        </w:rPr>
        <w:t>ах</w:t>
      </w:r>
      <w:r w:rsidRPr="007C4569">
        <w:rPr>
          <w:rFonts w:ascii="Times New Roman" w:hAnsi="Times New Roman"/>
          <w:bCs/>
          <w:color w:val="000000"/>
          <w:sz w:val="28"/>
          <w:szCs w:val="28"/>
        </w:rPr>
        <w:t xml:space="preserve"> случаев аварийности и травматизма</w:t>
      </w:r>
      <w:r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CC72BE">
        <w:rPr>
          <w:rFonts w:ascii="Times New Roman" w:hAnsi="Times New Roman"/>
          <w:bCs/>
          <w:sz w:val="28"/>
          <w:szCs w:val="28"/>
        </w:rPr>
        <w:t xml:space="preserve"> </w:t>
      </w:r>
      <w:r w:rsidRPr="008B6D75">
        <w:rPr>
          <w:rFonts w:ascii="Times New Roman" w:hAnsi="Times New Roman"/>
          <w:bCs/>
          <w:sz w:val="28"/>
          <w:szCs w:val="28"/>
        </w:rPr>
        <w:t xml:space="preserve">профилактических мероприятиях, направленных </w:t>
      </w:r>
      <w:r w:rsidRPr="008B6D75">
        <w:rPr>
          <w:rFonts w:ascii="Times New Roman" w:hAnsi="Times New Roman"/>
          <w:bCs/>
          <w:sz w:val="28"/>
          <w:szCs w:val="28"/>
        </w:rPr>
        <w:br/>
        <w:t>на снижение аварий и несчастных случаев на производстве,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изменениях нормативных правовых актов </w:t>
      </w:r>
      <w:r w:rsidRPr="007C4569">
        <w:rPr>
          <w:rFonts w:ascii="Times New Roman" w:hAnsi="Times New Roman"/>
          <w:bCs/>
          <w:color w:val="000000"/>
          <w:sz w:val="28"/>
          <w:szCs w:val="28"/>
        </w:rPr>
        <w:t>в 202</w:t>
      </w:r>
      <w:r w:rsidR="007610F8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7C4569">
        <w:rPr>
          <w:rFonts w:ascii="Times New Roman" w:hAnsi="Times New Roman"/>
          <w:bCs/>
          <w:color w:val="000000"/>
          <w:sz w:val="28"/>
          <w:szCs w:val="28"/>
        </w:rPr>
        <w:t xml:space="preserve"> году.</w:t>
      </w:r>
      <w:r w:rsidR="00D7258D" w:rsidRPr="00D7258D">
        <w:rPr>
          <w:rFonts w:ascii="Times New Roman" w:hAnsi="Times New Roman"/>
          <w:bCs/>
          <w:sz w:val="28"/>
          <w:szCs w:val="28"/>
        </w:rPr>
        <w:t xml:space="preserve"> </w:t>
      </w:r>
      <w:r w:rsidR="00D7258D" w:rsidRPr="003E70E0">
        <w:rPr>
          <w:rFonts w:ascii="Times New Roman" w:hAnsi="Times New Roman"/>
          <w:bCs/>
          <w:sz w:val="28"/>
          <w:szCs w:val="28"/>
        </w:rPr>
        <w:t>По результатам совещания участникам даны рекомендации, направленные на минимизирование рисков возникновения аварийных ситуаций на поднадзорных объектах.</w:t>
      </w:r>
      <w:r w:rsidR="00D7258D">
        <w:rPr>
          <w:rFonts w:ascii="Times New Roman" w:hAnsi="Times New Roman"/>
          <w:bCs/>
          <w:sz w:val="28"/>
          <w:szCs w:val="28"/>
        </w:rPr>
        <w:t xml:space="preserve"> </w:t>
      </w:r>
    </w:p>
    <w:p w14:paraId="4BC3D17A" w14:textId="2CD5BB4E" w:rsidR="00127A1B" w:rsidRPr="009555EA" w:rsidRDefault="00127A1B" w:rsidP="006C0A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D75">
        <w:rPr>
          <w:rFonts w:ascii="Times New Roman" w:hAnsi="Times New Roman"/>
          <w:bCs/>
          <w:sz w:val="28"/>
          <w:szCs w:val="28"/>
        </w:rPr>
        <w:t xml:space="preserve">Также доведены до участников совещания преимущества использования мобильного приложения «Инспектор» и применения Единого портала государственных и муниципальных услуг (функций) обеспечивающего </w:t>
      </w:r>
      <w:r w:rsidRPr="008B6D75">
        <w:rPr>
          <w:rFonts w:ascii="Times New Roman" w:hAnsi="Times New Roman"/>
          <w:bCs/>
          <w:sz w:val="28"/>
          <w:szCs w:val="28"/>
        </w:rPr>
        <w:lastRenderedPageBreak/>
        <w:t>предоставление государственных услуг</w:t>
      </w:r>
      <w:r>
        <w:rPr>
          <w:rFonts w:ascii="Times New Roman" w:hAnsi="Times New Roman"/>
          <w:bCs/>
          <w:sz w:val="28"/>
          <w:szCs w:val="28"/>
        </w:rPr>
        <w:t xml:space="preserve">, в том числе, </w:t>
      </w:r>
      <w:r w:rsidRPr="009555EA">
        <w:rPr>
          <w:rFonts w:ascii="Times New Roman" w:eastAsia="Times New Roman" w:hAnsi="Times New Roman" w:cs="Times New Roman"/>
          <w:sz w:val="28"/>
          <w:szCs w:val="28"/>
        </w:rPr>
        <w:t xml:space="preserve">повышение удобства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555EA">
        <w:rPr>
          <w:rFonts w:ascii="Times New Roman" w:eastAsia="Times New Roman" w:hAnsi="Times New Roman" w:cs="Times New Roman"/>
          <w:sz w:val="28"/>
          <w:szCs w:val="28"/>
        </w:rPr>
        <w:t xml:space="preserve">и прозрачности контрольных (надзорных) </w:t>
      </w:r>
      <w:r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Pr="009555EA">
        <w:rPr>
          <w:rFonts w:ascii="Times New Roman" w:eastAsia="Times New Roman" w:hAnsi="Times New Roman" w:cs="Times New Roman"/>
          <w:sz w:val="28"/>
          <w:szCs w:val="28"/>
        </w:rPr>
        <w:t xml:space="preserve">, снижение нагрузки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555EA">
        <w:rPr>
          <w:rFonts w:ascii="Times New Roman" w:eastAsia="Times New Roman" w:hAnsi="Times New Roman" w:cs="Times New Roman"/>
          <w:sz w:val="28"/>
          <w:szCs w:val="28"/>
        </w:rPr>
        <w:t xml:space="preserve">на предпринимателей и ускорение процессов взаимодействия между бизнесом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555EA">
        <w:rPr>
          <w:rFonts w:ascii="Times New Roman" w:eastAsia="Times New Roman" w:hAnsi="Times New Roman" w:cs="Times New Roman"/>
          <w:sz w:val="28"/>
          <w:szCs w:val="28"/>
        </w:rPr>
        <w:t>и государственными структурами.</w:t>
      </w:r>
    </w:p>
    <w:p w14:paraId="37F1FCDF" w14:textId="70980E75" w:rsidR="00227256" w:rsidRPr="00756902" w:rsidRDefault="00E56351" w:rsidP="006C0AE0">
      <w:pPr>
        <w:pStyle w:val="5"/>
        <w:spacing w:line="360" w:lineRule="auto"/>
        <w:ind w:firstLine="709"/>
        <w:jc w:val="both"/>
        <w:rPr>
          <w:sz w:val="28"/>
          <w:szCs w:val="28"/>
        </w:rPr>
      </w:pPr>
      <w:r w:rsidRPr="00756902">
        <w:rPr>
          <w:sz w:val="28"/>
          <w:szCs w:val="28"/>
        </w:rPr>
        <w:t xml:space="preserve">Представители </w:t>
      </w:r>
      <w:r w:rsidR="00A104D2">
        <w:rPr>
          <w:sz w:val="28"/>
          <w:szCs w:val="28"/>
        </w:rPr>
        <w:t>Центрального у</w:t>
      </w:r>
      <w:r w:rsidRPr="00756902">
        <w:rPr>
          <w:sz w:val="28"/>
          <w:szCs w:val="28"/>
        </w:rPr>
        <w:t xml:space="preserve">правления </w:t>
      </w:r>
      <w:r w:rsidR="00A104D2">
        <w:rPr>
          <w:sz w:val="28"/>
          <w:szCs w:val="28"/>
        </w:rPr>
        <w:t xml:space="preserve">Ростехнадзора </w:t>
      </w:r>
      <w:r w:rsidRPr="00756902">
        <w:rPr>
          <w:sz w:val="28"/>
          <w:szCs w:val="28"/>
        </w:rPr>
        <w:t xml:space="preserve">ответили </w:t>
      </w:r>
      <w:r w:rsidR="00F11AF8">
        <w:rPr>
          <w:sz w:val="28"/>
          <w:szCs w:val="28"/>
        </w:rPr>
        <w:br/>
      </w:r>
      <w:r w:rsidRPr="00756902">
        <w:rPr>
          <w:sz w:val="28"/>
          <w:szCs w:val="28"/>
        </w:rPr>
        <w:t xml:space="preserve">на вопросы, поступившие до начала проведения мероприятия. </w:t>
      </w:r>
    </w:p>
    <w:p w14:paraId="597ECF80" w14:textId="77777777" w:rsidR="00227256" w:rsidRPr="00756902" w:rsidRDefault="00E56351" w:rsidP="006C0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902">
        <w:rPr>
          <w:rFonts w:ascii="Times New Roman" w:hAnsi="Times New Roman" w:cs="Times New Roman"/>
          <w:sz w:val="28"/>
          <w:szCs w:val="28"/>
        </w:rPr>
        <w:t>По результатам проведения мероприятия приняты следующие решения:</w:t>
      </w:r>
    </w:p>
    <w:p w14:paraId="7633BB90" w14:textId="68BE1716" w:rsidR="006C0AE0" w:rsidRPr="00124365" w:rsidRDefault="00E56351" w:rsidP="006C0AE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902">
        <w:rPr>
          <w:rFonts w:ascii="Times New Roman" w:hAnsi="Times New Roman" w:cs="Times New Roman"/>
          <w:sz w:val="28"/>
          <w:szCs w:val="28"/>
        </w:rPr>
        <w:t xml:space="preserve">- продолжить проведение мероприятий по профилактике обязательных требований, </w:t>
      </w:r>
      <w:r w:rsidR="006C0AE0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6C0AE0" w:rsidRPr="00124365">
        <w:rPr>
          <w:rFonts w:ascii="Times New Roman" w:hAnsi="Times New Roman"/>
          <w:sz w:val="28"/>
          <w:szCs w:val="28"/>
        </w:rPr>
        <w:t>доведения обязательных требований до контролируемых лиц</w:t>
      </w:r>
      <w:r w:rsidR="006C0AE0">
        <w:rPr>
          <w:rFonts w:ascii="Times New Roman" w:hAnsi="Times New Roman"/>
          <w:sz w:val="28"/>
          <w:szCs w:val="28"/>
        </w:rPr>
        <w:t xml:space="preserve"> и</w:t>
      </w:r>
      <w:r w:rsidR="006C0AE0" w:rsidRPr="00124365">
        <w:rPr>
          <w:rFonts w:ascii="Times New Roman" w:hAnsi="Times New Roman"/>
          <w:sz w:val="28"/>
          <w:szCs w:val="28"/>
        </w:rPr>
        <w:t xml:space="preserve"> повышения их информированности о соблюдении обязательных требований</w:t>
      </w:r>
      <w:r w:rsidR="006C0AE0">
        <w:rPr>
          <w:rFonts w:ascii="Times New Roman" w:hAnsi="Times New Roman"/>
          <w:sz w:val="28"/>
          <w:szCs w:val="28"/>
        </w:rPr>
        <w:t>;</w:t>
      </w:r>
    </w:p>
    <w:p w14:paraId="392FD5B3" w14:textId="29FB73B4" w:rsidR="006C0AE0" w:rsidRPr="00124365" w:rsidRDefault="006C0AE0" w:rsidP="006C0AE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6351" w:rsidRPr="00756902">
        <w:rPr>
          <w:rFonts w:ascii="Times New Roman" w:hAnsi="Times New Roman" w:cs="Times New Roman"/>
          <w:sz w:val="28"/>
          <w:szCs w:val="28"/>
        </w:rPr>
        <w:t xml:space="preserve">информировать контролируемых лиц об изменениях </w:t>
      </w:r>
      <w:r w:rsidR="007610F8">
        <w:rPr>
          <w:rFonts w:ascii="Times New Roman" w:hAnsi="Times New Roman" w:cs="Times New Roman"/>
          <w:sz w:val="28"/>
          <w:szCs w:val="28"/>
        </w:rPr>
        <w:t xml:space="preserve">в </w:t>
      </w:r>
      <w:r w:rsidR="00E56351" w:rsidRPr="00756902">
        <w:rPr>
          <w:rFonts w:ascii="Times New Roman" w:hAnsi="Times New Roman" w:cs="Times New Roman"/>
          <w:sz w:val="28"/>
          <w:szCs w:val="28"/>
        </w:rPr>
        <w:t>законодательств</w:t>
      </w:r>
      <w:r w:rsidR="007610F8">
        <w:rPr>
          <w:rFonts w:ascii="Times New Roman" w:hAnsi="Times New Roman" w:cs="Times New Roman"/>
          <w:sz w:val="28"/>
          <w:szCs w:val="28"/>
        </w:rPr>
        <w:t>е</w:t>
      </w:r>
      <w:r w:rsidR="00E56351" w:rsidRPr="00756902">
        <w:rPr>
          <w:rFonts w:ascii="Times New Roman" w:hAnsi="Times New Roman" w:cs="Times New Roman"/>
          <w:sz w:val="28"/>
          <w:szCs w:val="28"/>
        </w:rPr>
        <w:t xml:space="preserve"> и подзаконных нормативных</w:t>
      </w:r>
      <w:r w:rsidR="00801AA3">
        <w:rPr>
          <w:rFonts w:ascii="Times New Roman" w:hAnsi="Times New Roman" w:cs="Times New Roman"/>
          <w:sz w:val="28"/>
          <w:szCs w:val="28"/>
        </w:rPr>
        <w:t xml:space="preserve"> правовых</w:t>
      </w:r>
      <w:r w:rsidR="00E56351" w:rsidRPr="00756902">
        <w:rPr>
          <w:rFonts w:ascii="Times New Roman" w:hAnsi="Times New Roman" w:cs="Times New Roman"/>
          <w:sz w:val="28"/>
          <w:szCs w:val="28"/>
        </w:rPr>
        <w:t xml:space="preserve"> актов в сфере деятельности Ростехнадзора</w:t>
      </w:r>
      <w:r w:rsidRPr="006C0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124365">
        <w:rPr>
          <w:rFonts w:ascii="Times New Roman" w:hAnsi="Times New Roman"/>
          <w:sz w:val="28"/>
          <w:szCs w:val="28"/>
        </w:rPr>
        <w:t>формир</w:t>
      </w:r>
      <w:r>
        <w:rPr>
          <w:rFonts w:ascii="Times New Roman" w:hAnsi="Times New Roman"/>
          <w:sz w:val="28"/>
          <w:szCs w:val="28"/>
        </w:rPr>
        <w:t>овать</w:t>
      </w:r>
      <w:r w:rsidRPr="00124365">
        <w:rPr>
          <w:rFonts w:ascii="Times New Roman" w:hAnsi="Times New Roman"/>
          <w:sz w:val="28"/>
          <w:szCs w:val="28"/>
        </w:rPr>
        <w:t xml:space="preserve"> одинаковое понимание установленных норм обязательных требований;</w:t>
      </w:r>
    </w:p>
    <w:p w14:paraId="5E942799" w14:textId="75885D53" w:rsidR="005240D0" w:rsidRDefault="00E56351" w:rsidP="006C0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902">
        <w:rPr>
          <w:rFonts w:ascii="Times New Roman" w:hAnsi="Times New Roman" w:cs="Times New Roman"/>
          <w:sz w:val="28"/>
          <w:szCs w:val="28"/>
        </w:rPr>
        <w:t xml:space="preserve">- </w:t>
      </w:r>
      <w:r w:rsidR="005240D0">
        <w:rPr>
          <w:rFonts w:ascii="Times New Roman" w:hAnsi="Times New Roman" w:cs="Times New Roman"/>
          <w:sz w:val="28"/>
          <w:szCs w:val="28"/>
        </w:rPr>
        <w:t xml:space="preserve">доводить до всех работников организации </w:t>
      </w:r>
      <w:r w:rsidR="005240D0" w:rsidRPr="005240D0">
        <w:rPr>
          <w:rFonts w:ascii="Times New Roman" w:hAnsi="Times New Roman" w:cs="Times New Roman"/>
          <w:sz w:val="28"/>
          <w:szCs w:val="28"/>
        </w:rPr>
        <w:t xml:space="preserve">анализ несчастных случаев </w:t>
      </w:r>
      <w:r w:rsidR="005240D0">
        <w:rPr>
          <w:rFonts w:ascii="Times New Roman" w:hAnsi="Times New Roman" w:cs="Times New Roman"/>
          <w:sz w:val="28"/>
          <w:szCs w:val="28"/>
        </w:rPr>
        <w:br/>
      </w:r>
      <w:r w:rsidR="005240D0" w:rsidRPr="005240D0">
        <w:rPr>
          <w:rFonts w:ascii="Times New Roman" w:hAnsi="Times New Roman" w:cs="Times New Roman"/>
          <w:sz w:val="28"/>
          <w:szCs w:val="28"/>
        </w:rPr>
        <w:t xml:space="preserve">со смертельным исходом, произошедших на </w:t>
      </w:r>
      <w:r w:rsidR="007C51B8">
        <w:rPr>
          <w:rFonts w:ascii="Times New Roman" w:hAnsi="Times New Roman" w:cs="Times New Roman"/>
          <w:sz w:val="28"/>
          <w:szCs w:val="28"/>
        </w:rPr>
        <w:t>объектах</w:t>
      </w:r>
      <w:r w:rsidR="005240D0" w:rsidRPr="005240D0">
        <w:rPr>
          <w:rFonts w:ascii="Times New Roman" w:hAnsi="Times New Roman" w:cs="Times New Roman"/>
          <w:sz w:val="28"/>
          <w:szCs w:val="28"/>
        </w:rPr>
        <w:t xml:space="preserve"> организаций, подконтрольных органам Ростехнадзора и «Уроки, извлеченные из несчастных случаев». </w:t>
      </w:r>
      <w:r w:rsidR="005240D0">
        <w:rPr>
          <w:rFonts w:ascii="Times New Roman" w:hAnsi="Times New Roman" w:cs="Times New Roman"/>
          <w:sz w:val="28"/>
          <w:szCs w:val="28"/>
        </w:rPr>
        <w:t>П</w:t>
      </w:r>
      <w:r w:rsidR="005240D0" w:rsidRPr="005240D0">
        <w:rPr>
          <w:rFonts w:ascii="Times New Roman" w:hAnsi="Times New Roman" w:cs="Times New Roman"/>
          <w:sz w:val="28"/>
          <w:szCs w:val="28"/>
        </w:rPr>
        <w:t>ланировать и пров</w:t>
      </w:r>
      <w:r w:rsidR="005240D0">
        <w:rPr>
          <w:rFonts w:ascii="Times New Roman" w:hAnsi="Times New Roman" w:cs="Times New Roman"/>
          <w:sz w:val="28"/>
          <w:szCs w:val="28"/>
        </w:rPr>
        <w:t>одить</w:t>
      </w:r>
      <w:r w:rsidR="005240D0" w:rsidRPr="005240D0">
        <w:rPr>
          <w:rFonts w:ascii="Times New Roman" w:hAnsi="Times New Roman" w:cs="Times New Roman"/>
          <w:sz w:val="28"/>
          <w:szCs w:val="28"/>
        </w:rPr>
        <w:t xml:space="preserve"> мероприятия по совершенствованию работы, направленной на предупреждение несчастных случаев</w:t>
      </w:r>
      <w:bookmarkStart w:id="0" w:name="_GoBack"/>
      <w:bookmarkEnd w:id="0"/>
      <w:r w:rsidR="005240D0" w:rsidRPr="005240D0">
        <w:rPr>
          <w:rFonts w:ascii="Times New Roman" w:hAnsi="Times New Roman" w:cs="Times New Roman"/>
          <w:sz w:val="28"/>
          <w:szCs w:val="28"/>
        </w:rPr>
        <w:t xml:space="preserve"> </w:t>
      </w:r>
      <w:r w:rsidR="007C51B8">
        <w:rPr>
          <w:rFonts w:ascii="Times New Roman" w:hAnsi="Times New Roman" w:cs="Times New Roman"/>
          <w:sz w:val="28"/>
          <w:szCs w:val="28"/>
        </w:rPr>
        <w:br/>
      </w:r>
      <w:r w:rsidR="005240D0" w:rsidRPr="005240D0">
        <w:rPr>
          <w:rFonts w:ascii="Times New Roman" w:hAnsi="Times New Roman" w:cs="Times New Roman"/>
          <w:sz w:val="28"/>
          <w:szCs w:val="28"/>
        </w:rPr>
        <w:t xml:space="preserve">на </w:t>
      </w:r>
      <w:r w:rsidR="007C51B8">
        <w:rPr>
          <w:rFonts w:ascii="Times New Roman" w:hAnsi="Times New Roman" w:cs="Times New Roman"/>
          <w:sz w:val="28"/>
          <w:szCs w:val="28"/>
        </w:rPr>
        <w:t>объектах</w:t>
      </w:r>
      <w:r w:rsidR="005240D0" w:rsidRPr="005240D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AEF244" w14:textId="77777777" w:rsidR="005240D0" w:rsidRDefault="005240D0" w:rsidP="006C0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240D0">
      <w:footerReference w:type="default" r:id="rId6"/>
      <w:pgSz w:w="11906" w:h="16838"/>
      <w:pgMar w:top="1134" w:right="850" w:bottom="1134" w:left="1418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85153" w14:textId="77777777" w:rsidR="00433017" w:rsidRDefault="00433017">
      <w:pPr>
        <w:spacing w:after="0" w:line="240" w:lineRule="auto"/>
      </w:pPr>
      <w:r>
        <w:separator/>
      </w:r>
    </w:p>
  </w:endnote>
  <w:endnote w:type="continuationSeparator" w:id="0">
    <w:p w14:paraId="1BA10416" w14:textId="77777777" w:rsidR="00433017" w:rsidRDefault="00433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062775"/>
      <w:docPartObj>
        <w:docPartGallery w:val="Page Numbers (Bottom of Page)"/>
        <w:docPartUnique/>
      </w:docPartObj>
    </w:sdtPr>
    <w:sdtEndPr/>
    <w:sdtContent>
      <w:p w14:paraId="44E1A57A" w14:textId="77777777" w:rsidR="00227256" w:rsidRDefault="00E56351">
        <w:pPr>
          <w:pStyle w:val="ae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724A1"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F9611D0" w14:textId="77777777" w:rsidR="00227256" w:rsidRDefault="0022725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69E64" w14:textId="77777777" w:rsidR="00433017" w:rsidRDefault="00433017">
      <w:pPr>
        <w:spacing w:after="0" w:line="240" w:lineRule="auto"/>
      </w:pPr>
      <w:r>
        <w:separator/>
      </w:r>
    </w:p>
  </w:footnote>
  <w:footnote w:type="continuationSeparator" w:id="0">
    <w:p w14:paraId="2F84D62A" w14:textId="77777777" w:rsidR="00433017" w:rsidRDefault="004330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56"/>
    <w:rsid w:val="00020E4C"/>
    <w:rsid w:val="00021892"/>
    <w:rsid w:val="00027675"/>
    <w:rsid w:val="0008341D"/>
    <w:rsid w:val="00125C60"/>
    <w:rsid w:val="00127A1B"/>
    <w:rsid w:val="001E0F91"/>
    <w:rsid w:val="00210730"/>
    <w:rsid w:val="00227256"/>
    <w:rsid w:val="00332156"/>
    <w:rsid w:val="00341CDE"/>
    <w:rsid w:val="003C2047"/>
    <w:rsid w:val="00433017"/>
    <w:rsid w:val="005005A0"/>
    <w:rsid w:val="005240D0"/>
    <w:rsid w:val="005D7600"/>
    <w:rsid w:val="005E175A"/>
    <w:rsid w:val="005E1B3F"/>
    <w:rsid w:val="0061360A"/>
    <w:rsid w:val="006C0AE0"/>
    <w:rsid w:val="00721E62"/>
    <w:rsid w:val="00756902"/>
    <w:rsid w:val="007610F8"/>
    <w:rsid w:val="007724A1"/>
    <w:rsid w:val="007C51B8"/>
    <w:rsid w:val="007F48CB"/>
    <w:rsid w:val="00801AA3"/>
    <w:rsid w:val="008D434F"/>
    <w:rsid w:val="00904A19"/>
    <w:rsid w:val="0093262F"/>
    <w:rsid w:val="00A104D2"/>
    <w:rsid w:val="00A620A3"/>
    <w:rsid w:val="00AA7955"/>
    <w:rsid w:val="00AF670C"/>
    <w:rsid w:val="00B41A8F"/>
    <w:rsid w:val="00B63194"/>
    <w:rsid w:val="00C91EC4"/>
    <w:rsid w:val="00CE7BF3"/>
    <w:rsid w:val="00D7258D"/>
    <w:rsid w:val="00DF4B7B"/>
    <w:rsid w:val="00DF7BC7"/>
    <w:rsid w:val="00E42121"/>
    <w:rsid w:val="00E5211E"/>
    <w:rsid w:val="00E54073"/>
    <w:rsid w:val="00E56351"/>
    <w:rsid w:val="00EA7E16"/>
    <w:rsid w:val="00EE1315"/>
    <w:rsid w:val="00F11AF8"/>
    <w:rsid w:val="00F71116"/>
    <w:rsid w:val="00F72A10"/>
    <w:rsid w:val="00FF0558"/>
    <w:rsid w:val="00FF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4D88"/>
  <w15:docId w15:val="{73640307-386F-4EE2-8D5B-AD568AD2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01EBC"/>
    <w:rPr>
      <w:rFonts w:ascii="Tahoma" w:hAnsi="Tahoma" w:cs="Tahoma"/>
      <w:sz w:val="16"/>
      <w:szCs w:val="16"/>
    </w:rPr>
  </w:style>
  <w:style w:type="character" w:customStyle="1" w:styleId="a4">
    <w:name w:val="Основной текст_"/>
    <w:basedOn w:val="a0"/>
    <w:link w:val="5"/>
    <w:qFormat/>
    <w:locked/>
    <w:rsid w:val="006A33C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Верхний колонтитул Знак"/>
    <w:basedOn w:val="a0"/>
    <w:uiPriority w:val="99"/>
    <w:qFormat/>
    <w:rsid w:val="00F1228D"/>
  </w:style>
  <w:style w:type="character" w:customStyle="1" w:styleId="a6">
    <w:name w:val="Нижний колонтитул Знак"/>
    <w:basedOn w:val="a0"/>
    <w:uiPriority w:val="99"/>
    <w:qFormat/>
    <w:rsid w:val="00F1228D"/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Balloon Text"/>
    <w:basedOn w:val="a"/>
    <w:uiPriority w:val="99"/>
    <w:semiHidden/>
    <w:unhideWhenUsed/>
    <w:qFormat/>
    <w:rsid w:val="00E01E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5">
    <w:name w:val="Основной текст5"/>
    <w:basedOn w:val="a"/>
    <w:link w:val="a4"/>
    <w:qFormat/>
    <w:rsid w:val="006A33C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c">
    <w:name w:val="Колонтитул"/>
    <w:basedOn w:val="a"/>
    <w:qFormat/>
  </w:style>
  <w:style w:type="paragraph" w:styleId="ad">
    <w:name w:val="header"/>
    <w:basedOn w:val="a"/>
    <w:uiPriority w:val="99"/>
    <w:unhideWhenUsed/>
    <w:rsid w:val="00F1228D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F1228D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Кручинина Екатерина Юрьевна</dc:creator>
  <dc:description/>
  <cp:lastModifiedBy>lenovoV30a</cp:lastModifiedBy>
  <cp:revision>9</cp:revision>
  <cp:lastPrinted>2026-03-19T07:13:00Z</cp:lastPrinted>
  <dcterms:created xsi:type="dcterms:W3CDTF">2026-03-17T11:30:00Z</dcterms:created>
  <dcterms:modified xsi:type="dcterms:W3CDTF">2026-03-19T11:59:00Z</dcterms:modified>
  <dc:language>ru-RU</dc:language>
</cp:coreProperties>
</file>